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sz w:val="28"/>
          <w:szCs w:val="28"/>
          <w:u w:val="single"/>
        </w:rPr>
      </w:pPr>
      <w:r w:rsidDel="00000000" w:rsidR="00000000" w:rsidRPr="00000000">
        <w:rPr>
          <w:sz w:val="28"/>
          <w:szCs w:val="28"/>
          <w:u w:val="single"/>
          <w:rtl w:val="0"/>
        </w:rPr>
        <w:t xml:space="preserve">MCC Board Meeting Agenda </w:t>
      </w:r>
    </w:p>
    <w:p w:rsidR="00000000" w:rsidDel="00000000" w:rsidP="00000000" w:rsidRDefault="00000000" w:rsidRPr="00000000" w14:paraId="00000002">
      <w:pPr>
        <w:jc w:val="center"/>
        <w:rPr>
          <w:i w:val="1"/>
          <w:sz w:val="24"/>
          <w:szCs w:val="24"/>
        </w:rPr>
      </w:pPr>
      <w:r w:rsidDel="00000000" w:rsidR="00000000" w:rsidRPr="00000000">
        <w:rPr>
          <w:i w:val="1"/>
          <w:rtl w:val="0"/>
        </w:rPr>
        <w:t xml:space="preserve">August 20th, 2025</w:t>
      </w:r>
      <w:r w:rsidDel="00000000" w:rsidR="00000000" w:rsidRPr="00000000">
        <w:rPr>
          <w:rtl w:val="0"/>
        </w:rPr>
      </w:r>
    </w:p>
    <w:p w:rsidR="00000000" w:rsidDel="00000000" w:rsidP="00000000" w:rsidRDefault="00000000" w:rsidRPr="00000000" w14:paraId="00000003">
      <w:pPr>
        <w:jc w:val="center"/>
        <w:rPr>
          <w:i w:val="1"/>
          <w:sz w:val="24"/>
          <w:szCs w:val="24"/>
        </w:rPr>
      </w:pPr>
      <w:r w:rsidDel="00000000" w:rsidR="00000000" w:rsidRPr="00000000">
        <w:rPr>
          <w:rtl w:val="0"/>
        </w:rPr>
      </w:r>
    </w:p>
    <w:p w:rsidR="00000000" w:rsidDel="00000000" w:rsidP="00000000" w:rsidRDefault="00000000" w:rsidRPr="00000000" w14:paraId="00000004">
      <w:pPr>
        <w:jc w:val="center"/>
        <w:rPr>
          <w:i w:val="1"/>
          <w:color w:val="38761d"/>
          <w:sz w:val="22"/>
          <w:szCs w:val="22"/>
        </w:rPr>
      </w:pPr>
      <w:r w:rsidDel="00000000" w:rsidR="00000000" w:rsidRPr="00000000">
        <w:rPr>
          <w:i w:val="1"/>
          <w:sz w:val="24"/>
          <w:szCs w:val="24"/>
          <w:rtl w:val="0"/>
        </w:rPr>
        <w:t xml:space="preserve">Called to Order: </w:t>
      </w:r>
      <w:r w:rsidDel="00000000" w:rsidR="00000000" w:rsidRPr="00000000">
        <w:rPr>
          <w:i w:val="1"/>
          <w:color w:val="38761d"/>
          <w:sz w:val="24"/>
          <w:szCs w:val="24"/>
          <w:rtl w:val="0"/>
        </w:rPr>
        <w:t xml:space="preserve">5:</w:t>
      </w:r>
      <w:r w:rsidDel="00000000" w:rsidR="00000000" w:rsidRPr="00000000">
        <w:rPr>
          <w:i w:val="1"/>
          <w:color w:val="38761d"/>
          <w:rtl w:val="0"/>
        </w:rPr>
        <w:t xml:space="preserve">05pm</w:t>
      </w:r>
      <w:r w:rsidDel="00000000" w:rsidR="00000000" w:rsidRPr="00000000">
        <w:rPr>
          <w:rtl w:val="0"/>
        </w:rPr>
      </w:r>
    </w:p>
    <w:p w:rsidR="00000000" w:rsidDel="00000000" w:rsidP="00000000" w:rsidRDefault="00000000" w:rsidRPr="00000000" w14:paraId="00000005">
      <w:pPr>
        <w:jc w:val="center"/>
        <w:rPr>
          <w:i w:val="1"/>
          <w:color w:val="38761d"/>
          <w:sz w:val="24"/>
          <w:szCs w:val="24"/>
        </w:rPr>
      </w:pPr>
      <w:r w:rsidDel="00000000" w:rsidR="00000000" w:rsidRPr="00000000">
        <w:rPr>
          <w:i w:val="1"/>
          <w:sz w:val="24"/>
          <w:szCs w:val="24"/>
          <w:rtl w:val="0"/>
        </w:rPr>
        <w:t xml:space="preserve">Minutes Approved from last meeting</w:t>
      </w:r>
      <w:r w:rsidDel="00000000" w:rsidR="00000000" w:rsidRPr="00000000">
        <w:rPr>
          <w:rtl w:val="0"/>
        </w:rPr>
      </w:r>
    </w:p>
    <w:p w:rsidR="00000000" w:rsidDel="00000000" w:rsidP="00000000" w:rsidRDefault="00000000" w:rsidRPr="00000000" w14:paraId="00000006">
      <w:pPr>
        <w:jc w:val="left"/>
        <w:rPr>
          <w:i w:val="1"/>
          <w:sz w:val="24"/>
          <w:szCs w:val="24"/>
        </w:rPr>
      </w:pPr>
      <w:r w:rsidDel="00000000" w:rsidR="00000000" w:rsidRPr="00000000">
        <w:rPr>
          <w:rtl w:val="0"/>
        </w:rPr>
      </w:r>
    </w:p>
    <w:p w:rsidR="00000000" w:rsidDel="00000000" w:rsidP="00000000" w:rsidRDefault="00000000" w:rsidRPr="00000000" w14:paraId="00000007">
      <w:pPr>
        <w:jc w:val="center"/>
        <w:rPr>
          <w:color w:val="38761d"/>
        </w:rPr>
      </w:pPr>
      <w:r w:rsidDel="00000000" w:rsidR="00000000" w:rsidRPr="00000000">
        <w:rPr>
          <w:i w:val="1"/>
          <w:sz w:val="24"/>
          <w:szCs w:val="24"/>
          <w:rtl w:val="0"/>
        </w:rPr>
        <w:t xml:space="preserve">Attending–Sar</w:t>
      </w:r>
      <w:r w:rsidDel="00000000" w:rsidR="00000000" w:rsidRPr="00000000">
        <w:rPr>
          <w:i w:val="1"/>
          <w:rtl w:val="0"/>
        </w:rPr>
        <w:t xml:space="preserve">ah H., Josie, Dawn, Nolan (non-voting member;)), Alicia, Kathleen, Mimi, Irem, Tarah </w:t>
      </w:r>
      <w:r w:rsidDel="00000000" w:rsidR="00000000" w:rsidRPr="00000000">
        <w:rPr>
          <w:rtl w:val="0"/>
        </w:rPr>
      </w:r>
    </w:p>
    <w:p w:rsidR="00000000" w:rsidDel="00000000" w:rsidP="00000000" w:rsidRDefault="00000000" w:rsidRPr="00000000" w14:paraId="00000008">
      <w:pPr>
        <w:numPr>
          <w:ilvl w:val="0"/>
          <w:numId w:val="3"/>
        </w:numPr>
        <w:spacing w:after="200" w:before="200" w:lineRule="auto"/>
        <w:ind w:left="720" w:hanging="360"/>
        <w:rPr>
          <w:sz w:val="24"/>
          <w:szCs w:val="24"/>
          <w:u w:val="none"/>
        </w:rPr>
      </w:pPr>
      <w:r w:rsidDel="00000000" w:rsidR="00000000" w:rsidRPr="00000000">
        <w:rPr>
          <w:sz w:val="24"/>
          <w:szCs w:val="24"/>
          <w:rtl w:val="0"/>
        </w:rPr>
        <w:t xml:space="preserve">Financials</w:t>
      </w:r>
    </w:p>
    <w:p w:rsidR="00000000" w:rsidDel="00000000" w:rsidP="00000000" w:rsidRDefault="00000000" w:rsidRPr="00000000" w14:paraId="00000009">
      <w:pPr>
        <w:numPr>
          <w:ilvl w:val="1"/>
          <w:numId w:val="3"/>
        </w:numPr>
        <w:ind w:left="1440" w:hanging="360"/>
        <w:rPr>
          <w:sz w:val="24"/>
          <w:szCs w:val="24"/>
          <w:u w:val="none"/>
        </w:rPr>
      </w:pPr>
      <w:r w:rsidDel="00000000" w:rsidR="00000000" w:rsidRPr="00000000">
        <w:rPr>
          <w:rtl w:val="0"/>
        </w:rPr>
        <w:t xml:space="preserve">Review financial reports and bank statements</w:t>
      </w:r>
    </w:p>
    <w:p w:rsidR="00000000" w:rsidDel="00000000" w:rsidP="00000000" w:rsidRDefault="00000000" w:rsidRPr="00000000" w14:paraId="0000000A">
      <w:pPr>
        <w:numPr>
          <w:ilvl w:val="2"/>
          <w:numId w:val="3"/>
        </w:numPr>
        <w:ind w:left="2160" w:hanging="360"/>
        <w:rPr>
          <w:color w:val="38761d"/>
        </w:rPr>
      </w:pPr>
      <w:r w:rsidDel="00000000" w:rsidR="00000000" w:rsidRPr="00000000">
        <w:rPr>
          <w:color w:val="38761d"/>
          <w:rtl w:val="0"/>
        </w:rPr>
        <w:t xml:space="preserve">Gap because of lack of June reimbursement</w:t>
      </w:r>
    </w:p>
    <w:p w:rsidR="00000000" w:rsidDel="00000000" w:rsidP="00000000" w:rsidRDefault="00000000" w:rsidRPr="00000000" w14:paraId="0000000B">
      <w:pPr>
        <w:numPr>
          <w:ilvl w:val="2"/>
          <w:numId w:val="3"/>
        </w:numPr>
        <w:ind w:left="2160" w:hanging="360"/>
        <w:rPr>
          <w:color w:val="38761d"/>
        </w:rPr>
      </w:pPr>
      <w:r w:rsidDel="00000000" w:rsidR="00000000" w:rsidRPr="00000000">
        <w:rPr>
          <w:color w:val="38761d"/>
          <w:rtl w:val="0"/>
        </w:rPr>
        <w:t xml:space="preserve">New formula at FCCA</w:t>
      </w:r>
    </w:p>
    <w:p w:rsidR="00000000" w:rsidDel="00000000" w:rsidP="00000000" w:rsidRDefault="00000000" w:rsidRPr="00000000" w14:paraId="0000000C">
      <w:pPr>
        <w:ind w:left="1440" w:firstLine="0"/>
        <w:rPr/>
      </w:pPr>
      <w:r w:rsidDel="00000000" w:rsidR="00000000" w:rsidRPr="00000000">
        <w:rPr>
          <w:rtl w:val="0"/>
        </w:rPr>
      </w:r>
    </w:p>
    <w:p w:rsidR="00000000" w:rsidDel="00000000" w:rsidP="00000000" w:rsidRDefault="00000000" w:rsidRPr="00000000" w14:paraId="0000000D">
      <w:pPr>
        <w:numPr>
          <w:ilvl w:val="1"/>
          <w:numId w:val="3"/>
        </w:numPr>
        <w:ind w:left="1440" w:hanging="360"/>
        <w:rPr>
          <w:u w:val="none"/>
        </w:rPr>
      </w:pPr>
      <w:r w:rsidDel="00000000" w:rsidR="00000000" w:rsidRPr="00000000">
        <w:rPr>
          <w:rtl w:val="0"/>
        </w:rPr>
        <w:t xml:space="preserve">Follow-up regarding any changes to ProCare and Tuition Express</w:t>
      </w:r>
    </w:p>
    <w:p w:rsidR="00000000" w:rsidDel="00000000" w:rsidP="00000000" w:rsidRDefault="00000000" w:rsidRPr="00000000" w14:paraId="0000000E">
      <w:pPr>
        <w:numPr>
          <w:ilvl w:val="2"/>
          <w:numId w:val="3"/>
        </w:numPr>
        <w:ind w:left="2160" w:hanging="360"/>
        <w:rPr>
          <w:color w:val="38761d"/>
        </w:rPr>
      </w:pPr>
      <w:r w:rsidDel="00000000" w:rsidR="00000000" w:rsidRPr="00000000">
        <w:rPr>
          <w:color w:val="38761d"/>
          <w:rtl w:val="0"/>
        </w:rPr>
        <w:t xml:space="preserve">Maintaining our current services for now but ProCare is NOT user friendly</w:t>
      </w:r>
    </w:p>
    <w:p w:rsidR="00000000" w:rsidDel="00000000" w:rsidP="00000000" w:rsidRDefault="00000000" w:rsidRPr="00000000" w14:paraId="0000000F">
      <w:pPr>
        <w:numPr>
          <w:ilvl w:val="2"/>
          <w:numId w:val="3"/>
        </w:numPr>
        <w:ind w:left="2160" w:hanging="360"/>
        <w:rPr>
          <w:color w:val="38761d"/>
          <w:u w:val="none"/>
        </w:rPr>
      </w:pPr>
      <w:r w:rsidDel="00000000" w:rsidR="00000000" w:rsidRPr="00000000">
        <w:rPr>
          <w:color w:val="38761d"/>
          <w:rtl w:val="0"/>
        </w:rPr>
        <w:t xml:space="preserve">May revisit later</w:t>
      </w:r>
    </w:p>
    <w:p w:rsidR="00000000" w:rsidDel="00000000" w:rsidP="00000000" w:rsidRDefault="00000000" w:rsidRPr="00000000" w14:paraId="00000010">
      <w:pPr>
        <w:ind w:left="1440" w:firstLine="0"/>
        <w:rPr/>
      </w:pPr>
      <w:r w:rsidDel="00000000" w:rsidR="00000000" w:rsidRPr="00000000">
        <w:rPr>
          <w:rtl w:val="0"/>
        </w:rPr>
      </w:r>
    </w:p>
    <w:p w:rsidR="00000000" w:rsidDel="00000000" w:rsidP="00000000" w:rsidRDefault="00000000" w:rsidRPr="00000000" w14:paraId="00000011">
      <w:pPr>
        <w:numPr>
          <w:ilvl w:val="1"/>
          <w:numId w:val="3"/>
        </w:numPr>
        <w:ind w:left="1440" w:hanging="360"/>
        <w:rPr>
          <w:u w:val="none"/>
        </w:rPr>
      </w:pPr>
      <w:r w:rsidDel="00000000" w:rsidR="00000000" w:rsidRPr="00000000">
        <w:rPr>
          <w:rtl w:val="0"/>
        </w:rPr>
        <w:t xml:space="preserve">Follow-up on filed/unfiled tax documents </w:t>
      </w:r>
    </w:p>
    <w:p w:rsidR="00000000" w:rsidDel="00000000" w:rsidP="00000000" w:rsidRDefault="00000000" w:rsidRPr="00000000" w14:paraId="00000012">
      <w:pPr>
        <w:ind w:left="1440" w:firstLine="0"/>
        <w:rPr>
          <w:i w:val="1"/>
          <w:color w:val="38761d"/>
        </w:rPr>
      </w:pPr>
      <w:r w:rsidDel="00000000" w:rsidR="00000000" w:rsidRPr="00000000">
        <w:rPr>
          <w:i w:val="1"/>
          <w:color w:val="38761d"/>
          <w:rtl w:val="0"/>
        </w:rPr>
        <w:t xml:space="preserve">(Was Eric submitting taxes or was McGill Powers &amp; Bell? We paid Eric to gather up the quarterly info to send to MP&amp;B. Tarah found some filed 990 forms for non-profits. We must research this. MP&amp;B may have records. How do we recoup what we paid for services not provided? We must get our tax filings done and up to date.)</w:t>
      </w:r>
    </w:p>
    <w:p w:rsidR="00000000" w:rsidDel="00000000" w:rsidP="00000000" w:rsidRDefault="00000000" w:rsidRPr="00000000" w14:paraId="00000013">
      <w:pPr>
        <w:numPr>
          <w:ilvl w:val="2"/>
          <w:numId w:val="3"/>
        </w:numPr>
        <w:ind w:left="2160" w:hanging="360"/>
        <w:rPr>
          <w:color w:val="38761d"/>
        </w:rPr>
      </w:pPr>
      <w:r w:rsidDel="00000000" w:rsidR="00000000" w:rsidRPr="00000000">
        <w:rPr>
          <w:color w:val="38761d"/>
          <w:rtl w:val="0"/>
        </w:rPr>
        <w:t xml:space="preserve">Alicia will follow up to find out when our taxes were last filed and by whom, Alicia will contact MPB and Sarah H. will contact Eric</w:t>
      </w:r>
    </w:p>
    <w:p w:rsidR="00000000" w:rsidDel="00000000" w:rsidP="00000000" w:rsidRDefault="00000000" w:rsidRPr="00000000" w14:paraId="00000014">
      <w:pPr>
        <w:numPr>
          <w:ilvl w:val="2"/>
          <w:numId w:val="3"/>
        </w:numPr>
        <w:ind w:left="2160" w:hanging="360"/>
        <w:rPr>
          <w:color w:val="38761d"/>
        </w:rPr>
      </w:pPr>
      <w:r w:rsidDel="00000000" w:rsidR="00000000" w:rsidRPr="00000000">
        <w:rPr>
          <w:color w:val="38761d"/>
          <w:rtl w:val="0"/>
        </w:rPr>
        <w:t xml:space="preserve">Hire a tax preparer to find out what is missing and clean this up. Josie’s mom is a tax preparer–reach out to her, Irem has a backup contact</w:t>
      </w:r>
    </w:p>
    <w:p w:rsidR="00000000" w:rsidDel="00000000" w:rsidP="00000000" w:rsidRDefault="00000000" w:rsidRPr="00000000" w14:paraId="00000015">
      <w:pPr>
        <w:numPr>
          <w:ilvl w:val="2"/>
          <w:numId w:val="3"/>
        </w:numPr>
        <w:ind w:left="2160" w:hanging="360"/>
        <w:rPr>
          <w:color w:val="38761d"/>
        </w:rPr>
      </w:pPr>
      <w:r w:rsidDel="00000000" w:rsidR="00000000" w:rsidRPr="00000000">
        <w:rPr>
          <w:color w:val="38761d"/>
          <w:rtl w:val="0"/>
        </w:rPr>
        <w:t xml:space="preserve">Josie will reach out to her mom about tax preparation.</w:t>
      </w:r>
    </w:p>
    <w:p w:rsidR="00000000" w:rsidDel="00000000" w:rsidP="00000000" w:rsidRDefault="00000000" w:rsidRPr="00000000" w14:paraId="00000016">
      <w:pPr>
        <w:ind w:left="0" w:firstLine="0"/>
        <w:rPr>
          <w:color w:val="38761d"/>
        </w:rPr>
      </w:pPr>
      <w:r w:rsidDel="00000000" w:rsidR="00000000" w:rsidRPr="00000000">
        <w:rPr>
          <w:rtl w:val="0"/>
        </w:rPr>
      </w:r>
    </w:p>
    <w:p w:rsidR="00000000" w:rsidDel="00000000" w:rsidP="00000000" w:rsidRDefault="00000000" w:rsidRPr="00000000" w14:paraId="00000017">
      <w:pPr>
        <w:numPr>
          <w:ilvl w:val="1"/>
          <w:numId w:val="3"/>
        </w:numPr>
        <w:ind w:left="1440" w:hanging="360"/>
        <w:rPr>
          <w:u w:val="none"/>
        </w:rPr>
      </w:pPr>
      <w:r w:rsidDel="00000000" w:rsidR="00000000" w:rsidRPr="00000000">
        <w:rPr>
          <w:rtl w:val="0"/>
        </w:rPr>
        <w:t xml:space="preserve">Updates from meeting with Jason/KDC involvement</w:t>
      </w:r>
    </w:p>
    <w:p w:rsidR="00000000" w:rsidDel="00000000" w:rsidP="00000000" w:rsidRDefault="00000000" w:rsidRPr="00000000" w14:paraId="00000018">
      <w:pPr>
        <w:numPr>
          <w:ilvl w:val="2"/>
          <w:numId w:val="3"/>
        </w:numPr>
        <w:ind w:left="2160" w:hanging="360"/>
        <w:rPr>
          <w:color w:val="38761d"/>
        </w:rPr>
      </w:pPr>
      <w:r w:rsidDel="00000000" w:rsidR="00000000" w:rsidRPr="00000000">
        <w:rPr>
          <w:color w:val="38761d"/>
          <w:rtl w:val="0"/>
        </w:rPr>
        <w:t xml:space="preserve">Spoken with Jason</w:t>
      </w:r>
    </w:p>
    <w:p w:rsidR="00000000" w:rsidDel="00000000" w:rsidP="00000000" w:rsidRDefault="00000000" w:rsidRPr="00000000" w14:paraId="00000019">
      <w:pPr>
        <w:numPr>
          <w:ilvl w:val="2"/>
          <w:numId w:val="3"/>
        </w:numPr>
        <w:ind w:left="2160" w:hanging="360"/>
        <w:rPr>
          <w:color w:val="38761d"/>
        </w:rPr>
      </w:pPr>
      <w:r w:rsidDel="00000000" w:rsidR="00000000" w:rsidRPr="00000000">
        <w:rPr>
          <w:color w:val="38761d"/>
          <w:rtl w:val="0"/>
        </w:rPr>
        <w:t xml:space="preserve">Who submits our taxes? Need answer next week</w:t>
      </w:r>
    </w:p>
    <w:p w:rsidR="00000000" w:rsidDel="00000000" w:rsidP="00000000" w:rsidRDefault="00000000" w:rsidRPr="00000000" w14:paraId="0000001A">
      <w:pPr>
        <w:numPr>
          <w:ilvl w:val="2"/>
          <w:numId w:val="3"/>
        </w:numPr>
        <w:ind w:left="2160" w:hanging="360"/>
        <w:rPr>
          <w:color w:val="38761d"/>
        </w:rPr>
      </w:pPr>
      <w:r w:rsidDel="00000000" w:rsidR="00000000" w:rsidRPr="00000000">
        <w:rPr>
          <w:color w:val="38761d"/>
          <w:rtl w:val="0"/>
        </w:rPr>
        <w:t xml:space="preserve">Receipt and record of all tax records/prepared information</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Inspection Review/Discussion</w:t>
      </w:r>
    </w:p>
    <w:p w:rsidR="00000000" w:rsidDel="00000000" w:rsidP="00000000" w:rsidRDefault="00000000" w:rsidRPr="00000000" w14:paraId="0000001D">
      <w:pPr>
        <w:numPr>
          <w:ilvl w:val="1"/>
          <w:numId w:val="3"/>
        </w:numPr>
        <w:ind w:left="1440" w:hanging="360"/>
        <w:rPr>
          <w:color w:val="38761d"/>
        </w:rPr>
      </w:pPr>
      <w:r w:rsidDel="00000000" w:rsidR="00000000" w:rsidRPr="00000000">
        <w:rPr>
          <w:color w:val="38761d"/>
          <w:rtl w:val="0"/>
        </w:rPr>
        <w:t xml:space="preserve">Need documents from staff on more regular basis</w:t>
      </w:r>
    </w:p>
    <w:p w:rsidR="00000000" w:rsidDel="00000000" w:rsidP="00000000" w:rsidRDefault="00000000" w:rsidRPr="00000000" w14:paraId="0000001E">
      <w:pPr>
        <w:numPr>
          <w:ilvl w:val="1"/>
          <w:numId w:val="3"/>
        </w:numPr>
        <w:ind w:left="1440" w:hanging="360"/>
        <w:rPr>
          <w:color w:val="38761d"/>
          <w:u w:val="none"/>
        </w:rPr>
      </w:pPr>
      <w:r w:rsidDel="00000000" w:rsidR="00000000" w:rsidRPr="00000000">
        <w:rPr>
          <w:color w:val="38761d"/>
          <w:rtl w:val="0"/>
        </w:rPr>
        <w:t xml:space="preserve">Retraining on small violations</w:t>
      </w:r>
    </w:p>
    <w:p w:rsidR="00000000" w:rsidDel="00000000" w:rsidP="00000000" w:rsidRDefault="00000000" w:rsidRPr="00000000" w14:paraId="0000001F">
      <w:pPr>
        <w:rPr>
          <w:color w:val="38761d"/>
        </w:rPr>
      </w:pPr>
      <w:r w:rsidDel="00000000" w:rsidR="00000000" w:rsidRPr="00000000">
        <w:rPr>
          <w:rtl w:val="0"/>
        </w:rPr>
      </w:r>
    </w:p>
    <w:p w:rsidR="00000000" w:rsidDel="00000000" w:rsidP="00000000" w:rsidRDefault="00000000" w:rsidRPr="00000000" w14:paraId="00000020">
      <w:pPr>
        <w:numPr>
          <w:ilvl w:val="0"/>
          <w:numId w:val="3"/>
        </w:numPr>
        <w:spacing w:after="200" w:before="200" w:lineRule="auto"/>
        <w:ind w:left="720" w:hanging="360"/>
        <w:rPr>
          <w:sz w:val="24"/>
          <w:szCs w:val="24"/>
          <w:u w:val="none"/>
        </w:rPr>
      </w:pPr>
      <w:r w:rsidDel="00000000" w:rsidR="00000000" w:rsidRPr="00000000">
        <w:rPr>
          <w:sz w:val="24"/>
          <w:szCs w:val="24"/>
          <w:rtl w:val="0"/>
        </w:rPr>
        <w:t xml:space="preserve">Staffing</w:t>
      </w:r>
      <w:r w:rsidDel="00000000" w:rsidR="00000000" w:rsidRPr="00000000">
        <w:rPr>
          <w:rtl w:val="0"/>
        </w:rPr>
      </w:r>
    </w:p>
    <w:p w:rsidR="00000000" w:rsidDel="00000000" w:rsidP="00000000" w:rsidRDefault="00000000" w:rsidRPr="00000000" w14:paraId="00000021">
      <w:pPr>
        <w:numPr>
          <w:ilvl w:val="1"/>
          <w:numId w:val="3"/>
        </w:numPr>
        <w:ind w:left="1440" w:hanging="360"/>
        <w:rPr>
          <w:sz w:val="24"/>
          <w:szCs w:val="24"/>
          <w:u w:val="none"/>
        </w:rPr>
      </w:pPr>
      <w:r w:rsidDel="00000000" w:rsidR="00000000" w:rsidRPr="00000000">
        <w:rPr>
          <w:rtl w:val="0"/>
        </w:rPr>
        <w:t xml:space="preserve">Staff incidents/behavior reports</w:t>
      </w:r>
      <w:r w:rsidDel="00000000" w:rsidR="00000000" w:rsidRPr="00000000">
        <w:rPr>
          <w:rtl w:val="0"/>
        </w:rPr>
      </w:r>
    </w:p>
    <w:p w:rsidR="00000000" w:rsidDel="00000000" w:rsidP="00000000" w:rsidRDefault="00000000" w:rsidRPr="00000000" w14:paraId="00000022">
      <w:pPr>
        <w:ind w:left="0" w:firstLine="0"/>
        <w:rPr>
          <w:i w:val="1"/>
          <w:color w:val="38761d"/>
          <w:sz w:val="22"/>
          <w:szCs w:val="22"/>
        </w:rPr>
      </w:pPr>
      <w:r w:rsidDel="00000000" w:rsidR="00000000" w:rsidRPr="00000000">
        <w:rPr>
          <w:color w:val="38761d"/>
          <w:sz w:val="22"/>
          <w:szCs w:val="22"/>
          <w:rtl w:val="0"/>
        </w:rPr>
        <w:tab/>
      </w:r>
      <w:r w:rsidDel="00000000" w:rsidR="00000000" w:rsidRPr="00000000">
        <w:rPr>
          <w:rtl w:val="0"/>
        </w:rPr>
      </w:r>
    </w:p>
    <w:p w:rsidR="00000000" w:rsidDel="00000000" w:rsidP="00000000" w:rsidRDefault="00000000" w:rsidRPr="00000000" w14:paraId="00000023">
      <w:pPr>
        <w:numPr>
          <w:ilvl w:val="1"/>
          <w:numId w:val="3"/>
        </w:numPr>
        <w:ind w:left="1440" w:hanging="360"/>
        <w:rPr>
          <w:sz w:val="24"/>
          <w:szCs w:val="24"/>
          <w:u w:val="none"/>
        </w:rPr>
      </w:pPr>
      <w:r w:rsidDel="00000000" w:rsidR="00000000" w:rsidRPr="00000000">
        <w:rPr>
          <w:rtl w:val="0"/>
        </w:rPr>
        <w:t xml:space="preserve">Current vacant positions/staffing needs</w:t>
      </w:r>
    </w:p>
    <w:p w:rsidR="00000000" w:rsidDel="00000000" w:rsidP="00000000" w:rsidRDefault="00000000" w:rsidRPr="00000000" w14:paraId="00000024">
      <w:pPr>
        <w:numPr>
          <w:ilvl w:val="2"/>
          <w:numId w:val="3"/>
        </w:numPr>
        <w:ind w:left="2160" w:hanging="360"/>
        <w:rPr>
          <w:color w:val="38761d"/>
        </w:rPr>
      </w:pPr>
      <w:r w:rsidDel="00000000" w:rsidR="00000000" w:rsidRPr="00000000">
        <w:rPr>
          <w:color w:val="38761d"/>
          <w:rtl w:val="0"/>
        </w:rPr>
        <w:t xml:space="preserve">Hired cook, mostly supported by pre-K counts</w:t>
      </w:r>
    </w:p>
    <w:p w:rsidR="00000000" w:rsidDel="00000000" w:rsidP="00000000" w:rsidRDefault="00000000" w:rsidRPr="00000000" w14:paraId="00000025">
      <w:pPr>
        <w:numPr>
          <w:ilvl w:val="2"/>
          <w:numId w:val="3"/>
        </w:numPr>
        <w:ind w:left="2160" w:hanging="360"/>
        <w:rPr>
          <w:color w:val="38761d"/>
        </w:rPr>
      </w:pPr>
      <w:r w:rsidDel="00000000" w:rsidR="00000000" w:rsidRPr="00000000">
        <w:rPr>
          <w:color w:val="38761d"/>
          <w:rtl w:val="0"/>
        </w:rPr>
        <w:t xml:space="preserve">Hired for school age</w:t>
      </w:r>
    </w:p>
    <w:p w:rsidR="00000000" w:rsidDel="00000000" w:rsidP="00000000" w:rsidRDefault="00000000" w:rsidRPr="00000000" w14:paraId="00000026">
      <w:pPr>
        <w:numPr>
          <w:ilvl w:val="2"/>
          <w:numId w:val="3"/>
        </w:numPr>
        <w:ind w:left="2160" w:hanging="360"/>
        <w:rPr>
          <w:color w:val="38761d"/>
          <w:u w:val="none"/>
        </w:rPr>
      </w:pPr>
      <w:r w:rsidDel="00000000" w:rsidR="00000000" w:rsidRPr="00000000">
        <w:rPr>
          <w:color w:val="38761d"/>
          <w:rtl w:val="0"/>
        </w:rPr>
        <w:t xml:space="preserve">Cannot get enough people who do not regularly call off</w:t>
      </w:r>
    </w:p>
    <w:p w:rsidR="00000000" w:rsidDel="00000000" w:rsidP="00000000" w:rsidRDefault="00000000" w:rsidRPr="00000000" w14:paraId="00000027">
      <w:pPr>
        <w:numPr>
          <w:ilvl w:val="3"/>
          <w:numId w:val="3"/>
        </w:numPr>
        <w:ind w:left="2880" w:hanging="360"/>
        <w:rPr>
          <w:color w:val="38761d"/>
          <w:u w:val="none"/>
        </w:rPr>
      </w:pPr>
      <w:r w:rsidDel="00000000" w:rsidR="00000000" w:rsidRPr="00000000">
        <w:rPr>
          <w:color w:val="38761d"/>
          <w:rtl w:val="0"/>
        </w:rPr>
        <w:t xml:space="preserve">Has tried many strategies</w:t>
      </w:r>
    </w:p>
    <w:p w:rsidR="00000000" w:rsidDel="00000000" w:rsidP="00000000" w:rsidRDefault="00000000" w:rsidRPr="00000000" w14:paraId="00000028">
      <w:pPr>
        <w:numPr>
          <w:ilvl w:val="3"/>
          <w:numId w:val="3"/>
        </w:numPr>
        <w:ind w:left="2880" w:hanging="360"/>
        <w:rPr>
          <w:color w:val="38761d"/>
          <w:u w:val="none"/>
        </w:rPr>
      </w:pPr>
      <w:r w:rsidDel="00000000" w:rsidR="00000000" w:rsidRPr="00000000">
        <w:rPr>
          <w:color w:val="38761d"/>
          <w:rtl w:val="0"/>
        </w:rPr>
        <w:t xml:space="preserve">PTO v. bonuses</w:t>
      </w:r>
    </w:p>
    <w:p w:rsidR="00000000" w:rsidDel="00000000" w:rsidP="00000000" w:rsidRDefault="00000000" w:rsidRPr="00000000" w14:paraId="00000029">
      <w:pPr>
        <w:numPr>
          <w:ilvl w:val="4"/>
          <w:numId w:val="3"/>
        </w:numPr>
        <w:ind w:left="3600" w:hanging="360"/>
        <w:rPr>
          <w:color w:val="38761d"/>
          <w:u w:val="none"/>
        </w:rPr>
      </w:pPr>
      <w:r w:rsidDel="00000000" w:rsidR="00000000" w:rsidRPr="00000000">
        <w:rPr>
          <w:color w:val="38761d"/>
          <w:rtl w:val="0"/>
        </w:rPr>
        <w:t xml:space="preserve">Consider accrual system–every month get a day off</w:t>
      </w:r>
    </w:p>
    <w:p w:rsidR="00000000" w:rsidDel="00000000" w:rsidP="00000000" w:rsidRDefault="00000000" w:rsidRPr="00000000" w14:paraId="0000002A">
      <w:pPr>
        <w:numPr>
          <w:ilvl w:val="4"/>
          <w:numId w:val="3"/>
        </w:numPr>
        <w:ind w:left="3600" w:hanging="360"/>
        <w:rPr>
          <w:color w:val="38761d"/>
          <w:u w:val="none"/>
        </w:rPr>
      </w:pPr>
      <w:r w:rsidDel="00000000" w:rsidR="00000000" w:rsidRPr="00000000">
        <w:rPr>
          <w:color w:val="38761d"/>
          <w:rtl w:val="0"/>
        </w:rPr>
        <w:t xml:space="preserve">Raffles?</w:t>
      </w:r>
    </w:p>
    <w:p w:rsidR="00000000" w:rsidDel="00000000" w:rsidP="00000000" w:rsidRDefault="00000000" w:rsidRPr="00000000" w14:paraId="0000002B">
      <w:pPr>
        <w:numPr>
          <w:ilvl w:val="4"/>
          <w:numId w:val="3"/>
        </w:numPr>
        <w:ind w:left="3600" w:hanging="360"/>
        <w:rPr>
          <w:color w:val="38761d"/>
          <w:u w:val="none"/>
        </w:rPr>
      </w:pPr>
      <w:r w:rsidDel="00000000" w:rsidR="00000000" w:rsidRPr="00000000">
        <w:rPr>
          <w:color w:val="38761d"/>
          <w:rtl w:val="0"/>
        </w:rPr>
        <w:t xml:space="preserve">Deeper discounts for those with kids at the Center?</w:t>
      </w:r>
    </w:p>
    <w:p w:rsidR="00000000" w:rsidDel="00000000" w:rsidP="00000000" w:rsidRDefault="00000000" w:rsidRPr="00000000" w14:paraId="0000002C">
      <w:pPr>
        <w:ind w:left="0" w:firstLine="0"/>
        <w:rPr>
          <w:color w:val="38761d"/>
        </w:rPr>
      </w:pPr>
      <w:r w:rsidDel="00000000" w:rsidR="00000000" w:rsidRPr="00000000">
        <w:rPr>
          <w:rtl w:val="0"/>
        </w:rPr>
      </w:r>
    </w:p>
    <w:p w:rsidR="00000000" w:rsidDel="00000000" w:rsidP="00000000" w:rsidRDefault="00000000" w:rsidRPr="00000000" w14:paraId="0000002D">
      <w:pPr>
        <w:numPr>
          <w:ilvl w:val="0"/>
          <w:numId w:val="3"/>
        </w:numPr>
        <w:spacing w:after="200" w:before="200" w:lineRule="auto"/>
        <w:ind w:left="720" w:hanging="360"/>
        <w:rPr>
          <w:u w:val="none"/>
        </w:rPr>
      </w:pPr>
      <w:r w:rsidDel="00000000" w:rsidR="00000000" w:rsidRPr="00000000">
        <w:rPr>
          <w:rtl w:val="0"/>
        </w:rPr>
        <w:t xml:space="preserve">Board of Directors</w:t>
      </w:r>
    </w:p>
    <w:p w:rsidR="00000000" w:rsidDel="00000000" w:rsidP="00000000" w:rsidRDefault="00000000" w:rsidRPr="00000000" w14:paraId="0000002E">
      <w:pPr>
        <w:numPr>
          <w:ilvl w:val="1"/>
          <w:numId w:val="3"/>
        </w:numPr>
        <w:ind w:left="1440" w:hanging="360"/>
      </w:pPr>
      <w:r w:rsidDel="00000000" w:rsidR="00000000" w:rsidRPr="00000000">
        <w:rPr>
          <w:rtl w:val="0"/>
        </w:rPr>
        <w:t xml:space="preserve">Need for additional board members going forward</w:t>
      </w:r>
    </w:p>
    <w:p w:rsidR="00000000" w:rsidDel="00000000" w:rsidP="00000000" w:rsidRDefault="00000000" w:rsidRPr="00000000" w14:paraId="0000002F">
      <w:pPr>
        <w:numPr>
          <w:ilvl w:val="2"/>
          <w:numId w:val="3"/>
        </w:numPr>
        <w:ind w:left="2160" w:hanging="360"/>
        <w:rPr>
          <w:color w:val="38761d"/>
        </w:rPr>
      </w:pPr>
      <w:r w:rsidDel="00000000" w:rsidR="00000000" w:rsidRPr="00000000">
        <w:rPr>
          <w:color w:val="38761d"/>
          <w:rtl w:val="0"/>
        </w:rPr>
        <w:t xml:space="preserve">Josie and Kathleen leaving </w:t>
      </w:r>
    </w:p>
    <w:p w:rsidR="00000000" w:rsidDel="00000000" w:rsidP="00000000" w:rsidRDefault="00000000" w:rsidRPr="00000000" w14:paraId="00000030">
      <w:pPr>
        <w:numPr>
          <w:ilvl w:val="2"/>
          <w:numId w:val="3"/>
        </w:numPr>
        <w:ind w:left="2160" w:hanging="360"/>
        <w:rPr>
          <w:color w:val="38761d"/>
        </w:rPr>
      </w:pPr>
      <w:r w:rsidDel="00000000" w:rsidR="00000000" w:rsidRPr="00000000">
        <w:rPr>
          <w:color w:val="38761d"/>
          <w:rtl w:val="0"/>
        </w:rPr>
        <w:t xml:space="preserve">Xiaohan Sun</w:t>
      </w:r>
    </w:p>
    <w:p w:rsidR="00000000" w:rsidDel="00000000" w:rsidP="00000000" w:rsidRDefault="00000000" w:rsidRPr="00000000" w14:paraId="00000031">
      <w:pPr>
        <w:numPr>
          <w:ilvl w:val="2"/>
          <w:numId w:val="3"/>
        </w:numPr>
        <w:ind w:left="2160" w:hanging="360"/>
        <w:rPr>
          <w:color w:val="38761d"/>
          <w:u w:val="none"/>
        </w:rPr>
      </w:pPr>
      <w:r w:rsidDel="00000000" w:rsidR="00000000" w:rsidRPr="00000000">
        <w:rPr>
          <w:color w:val="38761d"/>
          <w:rtl w:val="0"/>
        </w:rPr>
        <w:t xml:space="preserve">Reach out to parents–Jessee outreach, Emma’s mom Megan Purcell, Nikki Cochran</w:t>
      </w:r>
    </w:p>
    <w:p w:rsidR="00000000" w:rsidDel="00000000" w:rsidP="00000000" w:rsidRDefault="00000000" w:rsidRPr="00000000" w14:paraId="00000032">
      <w:pPr>
        <w:numPr>
          <w:ilvl w:val="2"/>
          <w:numId w:val="3"/>
        </w:numPr>
        <w:ind w:left="2160" w:hanging="360"/>
        <w:rPr>
          <w:color w:val="38761d"/>
          <w:u w:val="none"/>
        </w:rPr>
      </w:pPr>
      <w:r w:rsidDel="00000000" w:rsidR="00000000" w:rsidRPr="00000000">
        <w:rPr>
          <w:color w:val="38761d"/>
          <w:rtl w:val="0"/>
        </w:rPr>
        <w:t xml:space="preserve">More outreach opportunities</w:t>
      </w:r>
      <w:r w:rsidDel="00000000" w:rsidR="00000000" w:rsidRPr="00000000">
        <w:rPr>
          <w:rtl w:val="0"/>
        </w:rPr>
      </w:r>
    </w:p>
    <w:p w:rsidR="00000000" w:rsidDel="00000000" w:rsidP="00000000" w:rsidRDefault="00000000" w:rsidRPr="00000000" w14:paraId="00000033">
      <w:pPr>
        <w:ind w:left="1440" w:firstLine="0"/>
        <w:rPr/>
      </w:pPr>
      <w:r w:rsidDel="00000000" w:rsidR="00000000" w:rsidRPr="00000000">
        <w:rPr>
          <w:rtl w:val="0"/>
        </w:rPr>
      </w:r>
    </w:p>
    <w:p w:rsidR="00000000" w:rsidDel="00000000" w:rsidP="00000000" w:rsidRDefault="00000000" w:rsidRPr="00000000" w14:paraId="00000034">
      <w:pPr>
        <w:numPr>
          <w:ilvl w:val="1"/>
          <w:numId w:val="3"/>
        </w:numPr>
        <w:ind w:left="1440" w:hanging="360"/>
        <w:rPr>
          <w:u w:val="none"/>
        </w:rPr>
      </w:pPr>
      <w:r w:rsidDel="00000000" w:rsidR="00000000" w:rsidRPr="00000000">
        <w:rPr>
          <w:rtl w:val="0"/>
        </w:rPr>
        <w:t xml:space="preserve">Formalize committee list (ie. new building, fundraising, etc.)</w:t>
      </w:r>
    </w:p>
    <w:p w:rsidR="00000000" w:rsidDel="00000000" w:rsidP="00000000" w:rsidRDefault="00000000" w:rsidRPr="00000000" w14:paraId="00000035">
      <w:pPr>
        <w:numPr>
          <w:ilvl w:val="2"/>
          <w:numId w:val="3"/>
        </w:numPr>
        <w:ind w:left="2160" w:hanging="360"/>
        <w:rPr>
          <w:color w:val="38761d"/>
        </w:rPr>
      </w:pPr>
      <w:r w:rsidDel="00000000" w:rsidR="00000000" w:rsidRPr="00000000">
        <w:rPr>
          <w:color w:val="38761d"/>
          <w:rtl w:val="0"/>
        </w:rPr>
        <w:t xml:space="preserve">Put this off until September</w:t>
      </w:r>
    </w:p>
    <w:p w:rsidR="00000000" w:rsidDel="00000000" w:rsidP="00000000" w:rsidRDefault="00000000" w:rsidRPr="00000000" w14:paraId="00000036">
      <w:pPr>
        <w:ind w:left="1440" w:firstLine="0"/>
        <w:rPr/>
      </w:pPr>
      <w:r w:rsidDel="00000000" w:rsidR="00000000" w:rsidRPr="00000000">
        <w:rPr>
          <w:rtl w:val="0"/>
        </w:rPr>
      </w:r>
    </w:p>
    <w:p w:rsidR="00000000" w:rsidDel="00000000" w:rsidP="00000000" w:rsidRDefault="00000000" w:rsidRPr="00000000" w14:paraId="00000037">
      <w:pPr>
        <w:numPr>
          <w:ilvl w:val="1"/>
          <w:numId w:val="3"/>
        </w:numPr>
        <w:ind w:left="1440" w:hanging="360"/>
      </w:pPr>
      <w:r w:rsidDel="00000000" w:rsidR="00000000" w:rsidRPr="00000000">
        <w:rPr>
          <w:rtl w:val="0"/>
        </w:rPr>
        <w:t xml:space="preserve">Director and Officer Insurance- Status of obtaining policy</w:t>
      </w:r>
    </w:p>
    <w:p w:rsidR="00000000" w:rsidDel="00000000" w:rsidP="00000000" w:rsidRDefault="00000000" w:rsidRPr="00000000" w14:paraId="00000038">
      <w:pPr>
        <w:numPr>
          <w:ilvl w:val="2"/>
          <w:numId w:val="3"/>
        </w:numPr>
        <w:ind w:left="2160" w:hanging="360"/>
        <w:rPr>
          <w:color w:val="38761d"/>
        </w:rPr>
      </w:pPr>
      <w:r w:rsidDel="00000000" w:rsidR="00000000" w:rsidRPr="00000000">
        <w:rPr>
          <w:color w:val="38761d"/>
          <w:rtl w:val="0"/>
        </w:rPr>
        <w:t xml:space="preserve">Status of current policy, named insured</w:t>
      </w:r>
    </w:p>
    <w:p w:rsidR="00000000" w:rsidDel="00000000" w:rsidP="00000000" w:rsidRDefault="00000000" w:rsidRPr="00000000" w14:paraId="00000039">
      <w:pPr>
        <w:numPr>
          <w:ilvl w:val="2"/>
          <w:numId w:val="3"/>
        </w:numPr>
        <w:ind w:left="2160" w:hanging="360"/>
        <w:rPr>
          <w:color w:val="38761d"/>
          <w:u w:val="none"/>
        </w:rPr>
      </w:pPr>
      <w:r w:rsidDel="00000000" w:rsidR="00000000" w:rsidRPr="00000000">
        <w:rPr>
          <w:color w:val="38761d"/>
          <w:rtl w:val="0"/>
        </w:rPr>
        <w:t xml:space="preserve">Sarah H. will make phone calls about Director naming </w:t>
      </w:r>
    </w:p>
    <w:p w:rsidR="00000000" w:rsidDel="00000000" w:rsidP="00000000" w:rsidRDefault="00000000" w:rsidRPr="00000000" w14:paraId="0000003A">
      <w:pPr>
        <w:ind w:left="2160" w:firstLine="0"/>
        <w:rPr/>
      </w:pPr>
      <w:r w:rsidDel="00000000" w:rsidR="00000000" w:rsidRPr="00000000">
        <w:rPr>
          <w:rtl w:val="0"/>
        </w:rPr>
      </w:r>
    </w:p>
    <w:p w:rsidR="00000000" w:rsidDel="00000000" w:rsidP="00000000" w:rsidRDefault="00000000" w:rsidRPr="00000000" w14:paraId="0000003B">
      <w:pPr>
        <w:numPr>
          <w:ilvl w:val="1"/>
          <w:numId w:val="3"/>
        </w:numPr>
        <w:ind w:left="1440" w:hanging="360"/>
        <w:rPr>
          <w:u w:val="none"/>
        </w:rPr>
      </w:pPr>
      <w:r w:rsidDel="00000000" w:rsidR="00000000" w:rsidRPr="00000000">
        <w:rPr>
          <w:rtl w:val="0"/>
        </w:rPr>
        <w:t xml:space="preserve">Bylaws update/follow-up on below (urgency to finish asap)</w:t>
      </w:r>
    </w:p>
    <w:p w:rsidR="00000000" w:rsidDel="00000000" w:rsidP="00000000" w:rsidRDefault="00000000" w:rsidRPr="00000000" w14:paraId="0000003C">
      <w:pPr>
        <w:numPr>
          <w:ilvl w:val="2"/>
          <w:numId w:val="3"/>
        </w:numPr>
        <w:ind w:left="2160" w:hanging="360"/>
        <w:rPr>
          <w:i w:val="1"/>
          <w:color w:val="38761d"/>
        </w:rPr>
      </w:pPr>
      <w:r w:rsidDel="00000000" w:rsidR="00000000" w:rsidRPr="00000000">
        <w:rPr>
          <w:i w:val="1"/>
          <w:color w:val="38761d"/>
          <w:rtl w:val="0"/>
        </w:rPr>
        <w:t xml:space="preserve">Not incorporated as a Coop, so we can opt not to be. Let’s research and we can decide.</w:t>
      </w:r>
    </w:p>
    <w:p w:rsidR="00000000" w:rsidDel="00000000" w:rsidP="00000000" w:rsidRDefault="00000000" w:rsidRPr="00000000" w14:paraId="0000003D">
      <w:pPr>
        <w:numPr>
          <w:ilvl w:val="2"/>
          <w:numId w:val="3"/>
        </w:numPr>
        <w:ind w:left="2160" w:hanging="360"/>
        <w:rPr>
          <w:i w:val="1"/>
          <w:color w:val="38761d"/>
        </w:rPr>
      </w:pPr>
      <w:r w:rsidDel="00000000" w:rsidR="00000000" w:rsidRPr="00000000">
        <w:rPr>
          <w:i w:val="1"/>
          <w:color w:val="38761d"/>
          <w:rtl w:val="0"/>
        </w:rPr>
        <w:t xml:space="preserve">Need to set quorum, elections, etc as most critical. </w:t>
      </w:r>
    </w:p>
    <w:p w:rsidR="00000000" w:rsidDel="00000000" w:rsidP="00000000" w:rsidRDefault="00000000" w:rsidRPr="00000000" w14:paraId="0000003E">
      <w:pPr>
        <w:numPr>
          <w:ilvl w:val="2"/>
          <w:numId w:val="3"/>
        </w:numPr>
        <w:ind w:left="2160" w:hanging="360"/>
        <w:rPr>
          <w:i w:val="1"/>
          <w:color w:val="38761d"/>
        </w:rPr>
      </w:pPr>
      <w:r w:rsidDel="00000000" w:rsidR="00000000" w:rsidRPr="00000000">
        <w:rPr>
          <w:i w:val="1"/>
          <w:color w:val="38761d"/>
          <w:rtl w:val="0"/>
        </w:rPr>
        <w:t xml:space="preserve">Voting and duties of officers meeting (Mimi and Sarah H. can join Irem and myself)</w:t>
      </w:r>
    </w:p>
    <w:p w:rsidR="00000000" w:rsidDel="00000000" w:rsidP="00000000" w:rsidRDefault="00000000" w:rsidRPr="00000000" w14:paraId="0000003F">
      <w:pPr>
        <w:numPr>
          <w:ilvl w:val="3"/>
          <w:numId w:val="3"/>
        </w:numPr>
        <w:ind w:left="2880" w:hanging="360"/>
        <w:rPr>
          <w:i w:val="1"/>
          <w:color w:val="38761d"/>
        </w:rPr>
      </w:pPr>
      <w:r w:rsidDel="00000000" w:rsidR="00000000" w:rsidRPr="00000000">
        <w:rPr>
          <w:i w:val="1"/>
          <w:color w:val="38761d"/>
          <w:rtl w:val="0"/>
        </w:rPr>
        <w:t xml:space="preserve">Voting—want to invite broader voting than who comes to the meeting</w:t>
      </w:r>
    </w:p>
    <w:p w:rsidR="00000000" w:rsidDel="00000000" w:rsidP="00000000" w:rsidRDefault="00000000" w:rsidRPr="00000000" w14:paraId="00000040">
      <w:pPr>
        <w:numPr>
          <w:ilvl w:val="2"/>
          <w:numId w:val="3"/>
        </w:numPr>
        <w:ind w:left="2160" w:hanging="360"/>
        <w:rPr>
          <w:i w:val="1"/>
          <w:color w:val="38761d"/>
          <w:u w:val="none"/>
        </w:rPr>
      </w:pPr>
      <w:r w:rsidDel="00000000" w:rsidR="00000000" w:rsidRPr="00000000">
        <w:rPr>
          <w:i w:val="1"/>
          <w:color w:val="38761d"/>
          <w:rtl w:val="0"/>
        </w:rPr>
        <w:t xml:space="preserve">Tarah will follow up with Mimi, Sarah H., and Irem</w:t>
      </w:r>
    </w:p>
    <w:p w:rsidR="00000000" w:rsidDel="00000000" w:rsidP="00000000" w:rsidRDefault="00000000" w:rsidRPr="00000000" w14:paraId="00000041">
      <w:pPr>
        <w:spacing w:after="200" w:lineRule="auto"/>
        <w:ind w:left="0" w:firstLine="0"/>
        <w:rPr>
          <w:i w:val="1"/>
          <w:color w:val="38761d"/>
          <w:sz w:val="22"/>
          <w:szCs w:val="22"/>
        </w:rPr>
      </w:pPr>
      <w:r w:rsidDel="00000000" w:rsidR="00000000" w:rsidRPr="00000000">
        <w:rPr>
          <w:rtl w:val="0"/>
        </w:rPr>
      </w:r>
    </w:p>
    <w:p w:rsidR="00000000" w:rsidDel="00000000" w:rsidP="00000000" w:rsidRDefault="00000000" w:rsidRPr="00000000" w14:paraId="00000042">
      <w:pPr>
        <w:ind w:left="0" w:firstLine="0"/>
        <w:rPr>
          <w:color w:val="38761d"/>
        </w:rPr>
      </w:pPr>
      <w:r w:rsidDel="00000000" w:rsidR="00000000" w:rsidRPr="00000000">
        <w:rPr>
          <w:rtl w:val="0"/>
        </w:rPr>
      </w:r>
    </w:p>
    <w:p w:rsidR="00000000" w:rsidDel="00000000" w:rsidP="00000000" w:rsidRDefault="00000000" w:rsidRPr="00000000" w14:paraId="00000043">
      <w:pPr>
        <w:numPr>
          <w:ilvl w:val="0"/>
          <w:numId w:val="3"/>
        </w:numPr>
        <w:spacing w:after="200" w:before="200" w:lineRule="auto"/>
        <w:ind w:left="720" w:hanging="360"/>
        <w:rPr>
          <w:u w:val="none"/>
        </w:rPr>
      </w:pPr>
      <w:r w:rsidDel="00000000" w:rsidR="00000000" w:rsidRPr="00000000">
        <w:rPr>
          <w:rtl w:val="0"/>
        </w:rPr>
        <w:t xml:space="preserve">Handbook</w:t>
      </w:r>
      <w:r w:rsidDel="00000000" w:rsidR="00000000" w:rsidRPr="00000000">
        <w:rPr>
          <w:rtl w:val="0"/>
        </w:rPr>
        <w:t xml:space="preserve"> Policies</w:t>
      </w:r>
    </w:p>
    <w:p w:rsidR="00000000" w:rsidDel="00000000" w:rsidP="00000000" w:rsidRDefault="00000000" w:rsidRPr="00000000" w14:paraId="00000044">
      <w:pPr>
        <w:numPr>
          <w:ilvl w:val="0"/>
          <w:numId w:val="1"/>
        </w:numPr>
        <w:spacing w:after="0" w:afterAutospacing="0" w:before="200" w:lineRule="auto"/>
        <w:ind w:left="1440" w:hanging="360"/>
        <w:rPr>
          <w:u w:val="none"/>
        </w:rPr>
      </w:pPr>
      <w:r w:rsidDel="00000000" w:rsidR="00000000" w:rsidRPr="00000000">
        <w:rPr>
          <w:rtl w:val="0"/>
        </w:rPr>
        <w:t xml:space="preserve">Review new policies such as parent conduct, send home and return procedures, etc. </w:t>
      </w:r>
    </w:p>
    <w:p w:rsidR="00000000" w:rsidDel="00000000" w:rsidP="00000000" w:rsidRDefault="00000000" w:rsidRPr="00000000" w14:paraId="00000045">
      <w:pPr>
        <w:numPr>
          <w:ilvl w:val="1"/>
          <w:numId w:val="1"/>
        </w:numPr>
        <w:spacing w:after="200" w:before="0" w:beforeAutospacing="0" w:lineRule="auto"/>
        <w:ind w:left="2160" w:hanging="360"/>
        <w:rPr>
          <w:color w:val="38761d"/>
        </w:rPr>
      </w:pPr>
      <w:r w:rsidDel="00000000" w:rsidR="00000000" w:rsidRPr="00000000">
        <w:rPr>
          <w:color w:val="38761d"/>
          <w:rtl w:val="0"/>
        </w:rPr>
        <w:t xml:space="preserve">Sarah’s cleaning up the prose</w:t>
      </w:r>
      <w:r w:rsidDel="00000000" w:rsidR="00000000" w:rsidRPr="00000000">
        <w:rPr>
          <w:rtl w:val="0"/>
        </w:rPr>
      </w:r>
    </w:p>
    <w:p w:rsidR="00000000" w:rsidDel="00000000" w:rsidP="00000000" w:rsidRDefault="00000000" w:rsidRPr="00000000" w14:paraId="00000046">
      <w:pPr>
        <w:numPr>
          <w:ilvl w:val="0"/>
          <w:numId w:val="3"/>
        </w:numPr>
        <w:spacing w:after="200" w:before="200" w:lineRule="auto"/>
        <w:ind w:left="720" w:hanging="360"/>
        <w:rPr>
          <w:u w:val="none"/>
        </w:rPr>
      </w:pPr>
      <w:r w:rsidDel="00000000" w:rsidR="00000000" w:rsidRPr="00000000">
        <w:rPr>
          <w:rtl w:val="0"/>
        </w:rPr>
        <w:t xml:space="preserve">Updates</w:t>
      </w:r>
    </w:p>
    <w:p w:rsidR="00000000" w:rsidDel="00000000" w:rsidP="00000000" w:rsidRDefault="00000000" w:rsidRPr="00000000" w14:paraId="00000047">
      <w:pPr>
        <w:numPr>
          <w:ilvl w:val="1"/>
          <w:numId w:val="3"/>
        </w:numPr>
        <w:ind w:left="1440" w:hanging="360"/>
        <w:rPr>
          <w:u w:val="none"/>
        </w:rPr>
      </w:pPr>
      <w:hyperlink r:id="rId6">
        <w:r w:rsidDel="00000000" w:rsidR="00000000" w:rsidRPr="00000000">
          <w:rPr>
            <w:color w:val="1155cc"/>
            <w:u w:val="single"/>
            <w:rtl w:val="0"/>
          </w:rPr>
          <w:t xml:space="preserve">New space</w:t>
        </w:r>
      </w:hyperlink>
      <w:r w:rsidDel="00000000" w:rsidR="00000000" w:rsidRPr="00000000">
        <w:rPr>
          <w:rtl w:val="0"/>
        </w:rPr>
      </w:r>
    </w:p>
    <w:p w:rsidR="00000000" w:rsidDel="00000000" w:rsidP="00000000" w:rsidRDefault="00000000" w:rsidRPr="00000000" w14:paraId="00000048">
      <w:pPr>
        <w:ind w:left="0" w:firstLine="0"/>
        <w:rPr>
          <w:i w:val="1"/>
          <w:color w:val="38761d"/>
          <w:sz w:val="22"/>
          <w:szCs w:val="22"/>
        </w:rPr>
      </w:pPr>
      <w:r w:rsidDel="00000000" w:rsidR="00000000" w:rsidRPr="00000000">
        <w:rPr>
          <w:rtl w:val="0"/>
        </w:rPr>
      </w:r>
    </w:p>
    <w:p w:rsidR="00000000" w:rsidDel="00000000" w:rsidP="00000000" w:rsidRDefault="00000000" w:rsidRPr="00000000" w14:paraId="00000049">
      <w:pPr>
        <w:numPr>
          <w:ilvl w:val="1"/>
          <w:numId w:val="3"/>
        </w:numPr>
        <w:ind w:left="1440" w:hanging="360"/>
        <w:rPr>
          <w:u w:val="none"/>
        </w:rPr>
      </w:pPr>
      <w:r w:rsidDel="00000000" w:rsidR="00000000" w:rsidRPr="00000000">
        <w:rPr>
          <w:rtl w:val="0"/>
        </w:rPr>
        <w:t xml:space="preserve">Website maintenance</w:t>
      </w: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numPr>
          <w:ilvl w:val="1"/>
          <w:numId w:val="3"/>
        </w:numPr>
        <w:ind w:left="1440" w:hanging="360"/>
        <w:rPr>
          <w:u w:val="none"/>
        </w:rPr>
      </w:pPr>
      <w:r w:rsidDel="00000000" w:rsidR="00000000" w:rsidRPr="00000000">
        <w:rPr>
          <w:rtl w:val="0"/>
        </w:rPr>
        <w:t xml:space="preserve">Fundraising</w:t>
      </w:r>
    </w:p>
    <w:p w:rsidR="00000000" w:rsidDel="00000000" w:rsidP="00000000" w:rsidRDefault="00000000" w:rsidRPr="00000000" w14:paraId="0000004C">
      <w:pPr>
        <w:numPr>
          <w:ilvl w:val="2"/>
          <w:numId w:val="3"/>
        </w:numPr>
        <w:spacing w:after="200" w:lineRule="auto"/>
        <w:ind w:left="2160" w:hanging="360"/>
        <w:rPr>
          <w:u w:val="none"/>
        </w:rPr>
      </w:pPr>
      <w:r w:rsidDel="00000000" w:rsidR="00000000" w:rsidRPr="00000000">
        <w:rPr>
          <w:rtl w:val="0"/>
        </w:rPr>
        <w:t xml:space="preserve">Need bank account info to attach PayPal </w:t>
      </w:r>
    </w:p>
    <w:p w:rsidR="00000000" w:rsidDel="00000000" w:rsidP="00000000" w:rsidRDefault="00000000" w:rsidRPr="00000000" w14:paraId="0000004D">
      <w:pPr>
        <w:numPr>
          <w:ilvl w:val="3"/>
          <w:numId w:val="3"/>
        </w:numPr>
        <w:spacing w:after="200" w:lineRule="auto"/>
        <w:ind w:left="2880" w:hanging="360"/>
        <w:rPr>
          <w:u w:val="none"/>
        </w:rPr>
      </w:pPr>
      <w:r w:rsidDel="00000000" w:rsidR="00000000" w:rsidRPr="00000000">
        <w:rPr>
          <w:color w:val="38761d"/>
          <w:rtl w:val="0"/>
        </w:rPr>
        <w:t xml:space="preserve">Alicia will provide, &lt;has not been provided as of 8/8/25&gt;</w:t>
      </w:r>
      <w:r w:rsidDel="00000000" w:rsidR="00000000" w:rsidRPr="00000000">
        <w:rPr>
          <w:rtl w:val="0"/>
        </w:rPr>
      </w:r>
    </w:p>
    <w:p w:rsidR="00000000" w:rsidDel="00000000" w:rsidP="00000000" w:rsidRDefault="00000000" w:rsidRPr="00000000" w14:paraId="0000004E">
      <w:pPr>
        <w:numPr>
          <w:ilvl w:val="2"/>
          <w:numId w:val="3"/>
        </w:numPr>
        <w:spacing w:after="0" w:afterAutospacing="0" w:lineRule="auto"/>
        <w:ind w:left="2160" w:hanging="360"/>
        <w:rPr>
          <w:u w:val="none"/>
        </w:rPr>
      </w:pPr>
      <w:r w:rsidDel="00000000" w:rsidR="00000000" w:rsidRPr="00000000">
        <w:rPr>
          <w:rtl w:val="0"/>
        </w:rPr>
        <w:t xml:space="preserve">Follow up-</w:t>
      </w:r>
      <w:r w:rsidDel="00000000" w:rsidR="00000000" w:rsidRPr="00000000">
        <w:rPr>
          <w:rtl w:val="0"/>
        </w:rPr>
        <w:t xml:space="preserve"> application for Allegheny Grant (Community Impact Hub)</w:t>
      </w:r>
      <w:r w:rsidDel="00000000" w:rsidR="00000000" w:rsidRPr="00000000">
        <w:rPr>
          <w:rtl w:val="0"/>
        </w:rPr>
      </w:r>
    </w:p>
    <w:p w:rsidR="00000000" w:rsidDel="00000000" w:rsidP="00000000" w:rsidRDefault="00000000" w:rsidRPr="00000000" w14:paraId="0000004F">
      <w:pPr>
        <w:numPr>
          <w:ilvl w:val="3"/>
          <w:numId w:val="3"/>
        </w:numPr>
        <w:spacing w:after="0" w:afterAutospacing="0" w:lineRule="auto"/>
        <w:ind w:left="2880" w:hanging="360"/>
        <w:rPr>
          <w:color w:val="38761d"/>
        </w:rPr>
      </w:pPr>
      <w:r w:rsidDel="00000000" w:rsidR="00000000" w:rsidRPr="00000000">
        <w:rPr>
          <w:color w:val="38761d"/>
          <w:rtl w:val="0"/>
        </w:rPr>
        <w:t xml:space="preserve">Will apply in next round</w:t>
      </w:r>
    </w:p>
    <w:p w:rsidR="00000000" w:rsidDel="00000000" w:rsidP="00000000" w:rsidRDefault="00000000" w:rsidRPr="00000000" w14:paraId="00000050">
      <w:pPr>
        <w:numPr>
          <w:ilvl w:val="3"/>
          <w:numId w:val="3"/>
        </w:numPr>
        <w:spacing w:after="0" w:afterAutospacing="0" w:lineRule="auto"/>
        <w:ind w:left="2880" w:hanging="360"/>
        <w:rPr>
          <w:color w:val="38761d"/>
        </w:rPr>
      </w:pPr>
      <w:r w:rsidDel="00000000" w:rsidR="00000000" w:rsidRPr="00000000">
        <w:rPr>
          <w:color w:val="38761d"/>
          <w:rtl w:val="0"/>
        </w:rPr>
        <w:t xml:space="preserve">Will collaborate with MCP for grantwriting for move</w:t>
      </w:r>
    </w:p>
    <w:p w:rsidR="00000000" w:rsidDel="00000000" w:rsidP="00000000" w:rsidRDefault="00000000" w:rsidRPr="00000000" w14:paraId="00000051">
      <w:pPr>
        <w:numPr>
          <w:ilvl w:val="2"/>
          <w:numId w:val="3"/>
        </w:numPr>
        <w:spacing w:after="0" w:afterAutospacing="0" w:lineRule="auto"/>
        <w:ind w:left="2160" w:hanging="360"/>
        <w:rPr>
          <w:color w:val="38761d"/>
        </w:rPr>
      </w:pPr>
      <w:r w:rsidDel="00000000" w:rsidR="00000000" w:rsidRPr="00000000">
        <w:rPr>
          <w:color w:val="38761d"/>
          <w:rtl w:val="0"/>
        </w:rPr>
        <w:t xml:space="preserve">Goodwill fundraiser–staff, parents, building, brings things, drops off, day where load in bins, for every bin fill make $50 </w:t>
      </w:r>
    </w:p>
    <w:p w:rsidR="00000000" w:rsidDel="00000000" w:rsidP="00000000" w:rsidRDefault="00000000" w:rsidRPr="00000000" w14:paraId="00000052">
      <w:pPr>
        <w:numPr>
          <w:ilvl w:val="3"/>
          <w:numId w:val="3"/>
        </w:numPr>
        <w:spacing w:after="0" w:afterAutospacing="0" w:lineRule="auto"/>
        <w:ind w:left="2880" w:hanging="360"/>
        <w:rPr>
          <w:color w:val="38761d"/>
          <w:u w:val="none"/>
        </w:rPr>
      </w:pPr>
      <w:r w:rsidDel="00000000" w:rsidR="00000000" w:rsidRPr="00000000">
        <w:rPr>
          <w:color w:val="38761d"/>
          <w:rtl w:val="0"/>
        </w:rPr>
        <w:t xml:space="preserve">Consider service saturday–September 6th, October 18th, November 1st</w:t>
      </w:r>
    </w:p>
    <w:p w:rsidR="00000000" w:rsidDel="00000000" w:rsidP="00000000" w:rsidRDefault="00000000" w:rsidRPr="00000000" w14:paraId="00000053">
      <w:pPr>
        <w:numPr>
          <w:ilvl w:val="2"/>
          <w:numId w:val="3"/>
        </w:numPr>
        <w:spacing w:after="200" w:lineRule="auto"/>
        <w:ind w:left="2160" w:hanging="360"/>
        <w:rPr>
          <w:color w:val="38761d"/>
          <w:u w:val="none"/>
        </w:rPr>
      </w:pPr>
      <w:r w:rsidDel="00000000" w:rsidR="00000000" w:rsidRPr="00000000">
        <w:rPr>
          <w:color w:val="38761d"/>
          <w:rtl w:val="0"/>
        </w:rPr>
        <w:t xml:space="preserve">Make advertising list</w:t>
      </w:r>
      <w:r w:rsidDel="00000000" w:rsidR="00000000" w:rsidRPr="00000000">
        <w:rPr>
          <w:rtl w:val="0"/>
        </w:rPr>
      </w:r>
    </w:p>
    <w:p w:rsidR="00000000" w:rsidDel="00000000" w:rsidP="00000000" w:rsidRDefault="00000000" w:rsidRPr="00000000" w14:paraId="00000054">
      <w:pPr>
        <w:spacing w:after="200" w:lineRule="auto"/>
        <w:ind w:left="720" w:firstLine="0"/>
        <w:rPr>
          <w:color w:val="38761d"/>
        </w:rPr>
      </w:pPr>
      <w:r w:rsidDel="00000000" w:rsidR="00000000" w:rsidRPr="00000000">
        <w:rPr>
          <w:rtl w:val="0"/>
        </w:rPr>
      </w:r>
    </w:p>
    <w:p w:rsidR="00000000" w:rsidDel="00000000" w:rsidP="00000000" w:rsidRDefault="00000000" w:rsidRPr="00000000" w14:paraId="00000055">
      <w:pPr>
        <w:spacing w:after="200" w:lineRule="auto"/>
        <w:ind w:left="720" w:firstLine="0"/>
        <w:rPr/>
      </w:pPr>
      <w:r w:rsidDel="00000000" w:rsidR="00000000" w:rsidRPr="00000000">
        <w:rPr>
          <w:rtl w:val="0"/>
        </w:rPr>
        <w:t xml:space="preserve">New </w:t>
      </w:r>
      <w:r w:rsidDel="00000000" w:rsidR="00000000" w:rsidRPr="00000000">
        <w:rPr>
          <w:rtl w:val="0"/>
        </w:rPr>
        <w:t xml:space="preserve">Business</w:t>
      </w:r>
      <w:r w:rsidDel="00000000" w:rsidR="00000000" w:rsidRPr="00000000">
        <w:rPr>
          <w:rtl w:val="0"/>
        </w:rPr>
      </w:r>
    </w:p>
    <w:p w:rsidR="00000000" w:rsidDel="00000000" w:rsidP="00000000" w:rsidRDefault="00000000" w:rsidRPr="00000000" w14:paraId="00000056">
      <w:pPr>
        <w:numPr>
          <w:ilvl w:val="0"/>
          <w:numId w:val="2"/>
        </w:numPr>
        <w:spacing w:after="200" w:lineRule="auto"/>
        <w:ind w:left="1440" w:hanging="360"/>
        <w:rPr>
          <w:color w:val="38761d"/>
        </w:rPr>
      </w:pPr>
      <w:r w:rsidDel="00000000" w:rsidR="00000000" w:rsidRPr="00000000">
        <w:rPr>
          <w:color w:val="38761d"/>
          <w:rtl w:val="0"/>
        </w:rPr>
        <w:t xml:space="preserve">Handling of incident where child was hurt (Irem)</w:t>
      </w:r>
    </w:p>
    <w:p w:rsidR="00000000" w:rsidDel="00000000" w:rsidP="00000000" w:rsidRDefault="00000000" w:rsidRPr="00000000" w14:paraId="00000057">
      <w:pPr>
        <w:spacing w:after="200" w:lineRule="auto"/>
        <w:ind w:left="1440" w:firstLine="0"/>
        <w:rPr>
          <w:color w:val="38761d"/>
        </w:rPr>
      </w:pPr>
      <w:r w:rsidDel="00000000" w:rsidR="00000000" w:rsidRPr="00000000">
        <w:rPr>
          <w:color w:val="38761d"/>
          <w:rtl w:val="0"/>
        </w:rPr>
        <w:t xml:space="preserve">I. Formal response will be sent out to parent from the BoD</w:t>
      </w:r>
    </w:p>
    <w:p w:rsidR="00000000" w:rsidDel="00000000" w:rsidP="00000000" w:rsidRDefault="00000000" w:rsidRPr="00000000" w14:paraId="00000058">
      <w:pPr>
        <w:spacing w:after="200" w:lineRule="auto"/>
        <w:ind w:left="1440" w:firstLine="0"/>
        <w:rPr>
          <w:color w:val="38761d"/>
        </w:rPr>
      </w:pPr>
      <w:r w:rsidDel="00000000" w:rsidR="00000000" w:rsidRPr="00000000">
        <w:rPr>
          <w:color w:val="38761d"/>
          <w:rtl w:val="0"/>
        </w:rPr>
        <w:t xml:space="preserve">(response time addressed, incident report and injury assessment re-training at next staff meeting, all teachers maintain first aid certification, we will explore additional trainings on neurodiversity for our staff, and will will review our procedures for identifying individual needs of the children and dissemination and continuity of information)</w:t>
      </w:r>
    </w:p>
    <w:p w:rsidR="00000000" w:rsidDel="00000000" w:rsidP="00000000" w:rsidRDefault="00000000" w:rsidRPr="00000000" w14:paraId="00000059">
      <w:pPr>
        <w:spacing w:after="200" w:lineRule="auto"/>
        <w:ind w:left="1440" w:firstLine="0"/>
        <w:rPr>
          <w:color w:val="38761d"/>
        </w:rPr>
      </w:pPr>
      <w:r w:rsidDel="00000000" w:rsidR="00000000" w:rsidRPr="00000000">
        <w:rPr>
          <w:rtl w:val="0"/>
        </w:rPr>
      </w:r>
    </w:p>
    <w:p w:rsidR="00000000" w:rsidDel="00000000" w:rsidP="00000000" w:rsidRDefault="00000000" w:rsidRPr="00000000" w14:paraId="0000005A">
      <w:pPr>
        <w:numPr>
          <w:ilvl w:val="0"/>
          <w:numId w:val="2"/>
        </w:numPr>
        <w:spacing w:after="200" w:lineRule="auto"/>
        <w:ind w:left="1440" w:hanging="360"/>
        <w:rPr>
          <w:color w:val="38761d"/>
          <w:u w:val="none"/>
        </w:rPr>
      </w:pPr>
      <w:r w:rsidDel="00000000" w:rsidR="00000000" w:rsidRPr="00000000">
        <w:rPr>
          <w:color w:val="38761d"/>
          <w:rtl w:val="0"/>
        </w:rPr>
        <w:t xml:space="preserve">Elopement and procedures for calling police when child leaving property</w:t>
      </w:r>
    </w:p>
    <w:p w:rsidR="00000000" w:rsidDel="00000000" w:rsidP="00000000" w:rsidRDefault="00000000" w:rsidRPr="00000000" w14:paraId="0000005B">
      <w:pPr>
        <w:spacing w:after="200" w:lineRule="auto"/>
        <w:rPr>
          <w:color w:val="38761d"/>
        </w:rPr>
      </w:pPr>
      <w:r w:rsidDel="00000000" w:rsidR="00000000" w:rsidRPr="00000000">
        <w:rPr>
          <w:color w:val="38761d"/>
          <w:rtl w:val="0"/>
        </w:rPr>
        <w:t xml:space="preserve">Adjourned 6:49pm</w:t>
      </w:r>
    </w:p>
    <w:p w:rsidR="00000000" w:rsidDel="00000000" w:rsidP="00000000" w:rsidRDefault="00000000" w:rsidRPr="00000000" w14:paraId="0000005C">
      <w:pPr>
        <w:spacing w:after="200" w:lineRule="auto"/>
        <w:ind w:left="1440" w:firstLine="0"/>
        <w:rPr>
          <w:color w:val="38761d"/>
        </w:rPr>
      </w:pPr>
      <w:r w:rsidDel="00000000" w:rsidR="00000000" w:rsidRPr="00000000">
        <w:rPr>
          <w:rtl w:val="0"/>
        </w:rPr>
      </w:r>
    </w:p>
    <w:p w:rsidR="00000000" w:rsidDel="00000000" w:rsidP="00000000" w:rsidRDefault="00000000" w:rsidRPr="00000000" w14:paraId="0000005D">
      <w:pPr>
        <w:spacing w:after="200" w:lineRule="auto"/>
        <w:ind w:left="1440" w:firstLine="0"/>
        <w:rPr>
          <w:color w:val="38761d"/>
        </w:rPr>
      </w:pPr>
      <w:r w:rsidDel="00000000" w:rsidR="00000000" w:rsidRPr="00000000">
        <w:rPr>
          <w:rtl w:val="0"/>
        </w:rPr>
      </w:r>
    </w:p>
    <w:p w:rsidR="00000000" w:rsidDel="00000000" w:rsidP="00000000" w:rsidRDefault="00000000" w:rsidRPr="00000000" w14:paraId="0000005E">
      <w:pPr>
        <w:spacing w:after="200" w:lineRule="auto"/>
        <w:ind w:left="1440" w:firstLine="0"/>
        <w:rPr>
          <w:color w:val="38761d"/>
        </w:rPr>
      </w:pPr>
      <w:r w:rsidDel="00000000" w:rsidR="00000000" w:rsidRPr="00000000">
        <w:rPr>
          <w:rtl w:val="0"/>
        </w:rPr>
      </w:r>
    </w:p>
    <w:p w:rsidR="00000000" w:rsidDel="00000000" w:rsidP="00000000" w:rsidRDefault="00000000" w:rsidRPr="00000000" w14:paraId="0000005F">
      <w:pPr>
        <w:spacing w:after="200" w:lineRule="auto"/>
        <w:ind w:left="0" w:firstLine="0"/>
        <w:rPr>
          <w:color w:val="38761d"/>
          <w:sz w:val="22"/>
          <w:szCs w:val="22"/>
        </w:rPr>
      </w:pPr>
      <w:r w:rsidDel="00000000" w:rsidR="00000000" w:rsidRPr="00000000">
        <w:rPr>
          <w:rtl w:val="0"/>
        </w:rPr>
      </w:r>
    </w:p>
    <w:p w:rsidR="00000000" w:rsidDel="00000000" w:rsidP="00000000" w:rsidRDefault="00000000" w:rsidRPr="00000000" w14:paraId="00000060">
      <w:pPr>
        <w:spacing w:after="200" w:lineRule="auto"/>
        <w:ind w:left="720" w:firstLine="0"/>
        <w:rPr>
          <w:color w:val="38761d"/>
          <w:sz w:val="22"/>
          <w:szCs w:val="22"/>
        </w:rPr>
      </w:pPr>
      <w:r w:rsidDel="00000000" w:rsidR="00000000" w:rsidRPr="00000000">
        <w:rPr>
          <w:rtl w:val="0"/>
        </w:rPr>
      </w:r>
    </w:p>
    <w:p w:rsidR="00000000" w:rsidDel="00000000" w:rsidP="00000000" w:rsidRDefault="00000000" w:rsidRPr="00000000" w14:paraId="00000061">
      <w:pPr>
        <w:spacing w:after="200" w:lineRule="auto"/>
        <w:ind w:left="720" w:firstLine="0"/>
        <w:rPr>
          <w:i w:val="1"/>
          <w:color w:val="38761d"/>
          <w:sz w:val="22"/>
          <w:szCs w:val="22"/>
        </w:rPr>
      </w:pPr>
      <w:r w:rsidDel="00000000" w:rsidR="00000000" w:rsidRPr="00000000">
        <w:rPr>
          <w:rtl w:val="0"/>
        </w:rPr>
      </w:r>
    </w:p>
    <w:p w:rsidR="00000000" w:rsidDel="00000000" w:rsidP="00000000" w:rsidRDefault="00000000" w:rsidRPr="00000000" w14:paraId="00000062">
      <w:pPr>
        <w:spacing w:after="200" w:lineRule="auto"/>
        <w:rPr>
          <w:color w:val="38761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pgm5L1SiIq0ppktDRmlcZFFlY_PlA-OfmbokJkgXkN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